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Redis In Action</w:t>
      </w:r>
    </w:p>
    <w:p>
      <w:r>
        <w:t>redis 是一个远程内存数据库。</w:t>
      </w:r>
    </w:p>
    <w:p/>
    <w:p>
      <w:pPr>
        <w:pStyle w:val="2"/>
        <w:numPr>
          <w:ilvl w:val="0"/>
          <w:numId w:val="1"/>
        </w:numPr>
      </w:pPr>
      <w:r>
        <w:t>初识Redis</w:t>
      </w:r>
    </w:p>
    <w:p>
      <w:pPr>
        <w:pStyle w:val="3"/>
      </w:pPr>
      <w:r>
        <w:t>1.1 安装</w:t>
      </w:r>
    </w:p>
    <w:p>
      <w:pPr>
        <w:rPr>
          <w:rFonts w:hint="eastAsia"/>
        </w:rPr>
      </w:pPr>
      <w:r>
        <w:t xml:space="preserve">wget </w:t>
      </w:r>
      <w:r>
        <w:rPr>
          <w:rFonts w:hint="eastAsia"/>
        </w:rPr>
        <w:fldChar w:fldCharType="begin"/>
      </w:r>
      <w:r>
        <w:rPr>
          <w:rFonts w:hint="eastAsia"/>
        </w:rPr>
        <w:instrText xml:space="preserve"> HYPERLINK "http://download.redis.io/releases/redis-5.0.7.tar.gz" </w:instrText>
      </w:r>
      <w:r>
        <w:rPr>
          <w:rFonts w:hint="eastAsia"/>
        </w:rPr>
        <w:fldChar w:fldCharType="separate"/>
      </w:r>
      <w:r>
        <w:rPr>
          <w:rStyle w:val="7"/>
          <w:rFonts w:hint="eastAsia"/>
        </w:rPr>
        <w:t>http://download.redis.io/releases/redis-5.0.7.tar.gz</w:t>
      </w:r>
      <w:r>
        <w:rPr>
          <w:rFonts w:hint="eastAsia"/>
        </w:rPr>
        <w:fldChar w:fldCharType="end"/>
      </w:r>
    </w:p>
    <w:p>
      <w:pPr>
        <w:rPr>
          <w:rFonts w:hint="default"/>
        </w:rPr>
      </w:pPr>
      <w:r>
        <w:rPr>
          <w:rFonts w:hint="default"/>
        </w:rPr>
        <w:t>tar -zxvf  redis-5.0.7.tar.gz</w:t>
      </w:r>
    </w:p>
    <w:p>
      <w:pPr>
        <w:rPr>
          <w:rFonts w:hint="default"/>
        </w:rPr>
      </w:pPr>
      <w:r>
        <w:rPr>
          <w:rFonts w:hint="default"/>
        </w:rPr>
        <w:t>cd redis-5.0.7</w:t>
      </w:r>
    </w:p>
    <w:p>
      <w:pPr>
        <w:rPr>
          <w:rFonts w:hint="default"/>
        </w:rPr>
      </w:pPr>
    </w:p>
    <w:p>
      <w:pPr>
        <w:rPr>
          <w:rFonts w:hint="default"/>
        </w:rPr>
      </w:pPr>
      <w:r>
        <w:rPr>
          <w:rFonts w:hint="default"/>
        </w:rPr>
        <w:t>make(成功如下)</w:t>
      </w:r>
    </w:p>
    <w:p>
      <w:pPr>
        <w:rPr>
          <w:rFonts w:hint="default"/>
        </w:rPr>
      </w:pPr>
      <w:r>
        <w:drawing>
          <wp:inline distT="0" distB="0" distL="114300" distR="114300">
            <wp:extent cx="5269230" cy="560705"/>
            <wp:effectExtent l="0" t="0" r="13970" b="234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230" cy="560705"/>
                    </a:xfrm>
                    <a:prstGeom prst="rect">
                      <a:avLst/>
                    </a:prstGeom>
                    <a:noFill/>
                    <a:ln w="9525">
                      <a:noFill/>
                    </a:ln>
                  </pic:spPr>
                </pic:pic>
              </a:graphicData>
            </a:graphic>
          </wp:inline>
        </w:drawing>
      </w:r>
    </w:p>
    <w:p>
      <w:pPr>
        <w:rPr>
          <w:rFonts w:hint="default"/>
        </w:rPr>
      </w:pPr>
    </w:p>
    <w:p>
      <w:pPr>
        <w:rPr>
          <w:rFonts w:hint="default"/>
        </w:rPr>
      </w:pPr>
      <w:r>
        <w:rPr>
          <w:rFonts w:hint="default"/>
        </w:rPr>
        <w:t>make install</w:t>
      </w:r>
    </w:p>
    <w:p>
      <w:pPr>
        <w:rPr>
          <w:rFonts w:hint="default"/>
        </w:rPr>
      </w:pPr>
      <w:r>
        <w:drawing>
          <wp:inline distT="0" distB="0" distL="114300" distR="114300">
            <wp:extent cx="5267960" cy="2283460"/>
            <wp:effectExtent l="0" t="0" r="152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7960" cy="2283460"/>
                    </a:xfrm>
                    <a:prstGeom prst="rect">
                      <a:avLst/>
                    </a:prstGeom>
                    <a:noFill/>
                    <a:ln w="9525">
                      <a:noFill/>
                    </a:ln>
                  </pic:spPr>
                </pic:pic>
              </a:graphicData>
            </a:graphic>
          </wp:inline>
        </w:drawing>
      </w:r>
    </w:p>
    <w:p>
      <w:pPr>
        <w:rPr>
          <w:rFonts w:hint="default"/>
        </w:rPr>
      </w:pPr>
    </w:p>
    <w:p>
      <w:pPr>
        <w:rPr>
          <w:rFonts w:hint="default"/>
        </w:rPr>
      </w:pPr>
      <w:r>
        <w:rPr>
          <w:rFonts w:hint="default"/>
        </w:rPr>
        <w:t>cp redis.conf redis.conf.bak 备份配置文件</w:t>
      </w:r>
    </w:p>
    <w:p>
      <w:pPr>
        <w:rPr>
          <w:rFonts w:hint="default"/>
        </w:rPr>
      </w:pPr>
    </w:p>
    <w:p>
      <w:pPr>
        <w:rPr>
          <w:rFonts w:hint="default"/>
        </w:rPr>
      </w:pPr>
      <w:r>
        <w:rPr>
          <w:rFonts w:hint="default"/>
        </w:rPr>
        <w:t>vim redis.conf</w:t>
      </w:r>
    </w:p>
    <w:p>
      <w:pPr>
        <w:rPr>
          <w:rFonts w:hint="default"/>
        </w:rPr>
      </w:pPr>
      <w:r>
        <w:rPr>
          <w:rFonts w:hint="default"/>
        </w:rPr>
        <w:t>修改daemonize的值为yes，意思后台线程模式运行</w:t>
      </w:r>
    </w:p>
    <w:p>
      <w:pPr>
        <w:rPr>
          <w:rFonts w:hint="eastAsia"/>
        </w:rPr>
      </w:pPr>
    </w:p>
    <w:p>
      <w:pPr>
        <w:rPr>
          <w:rFonts w:hint="eastAsia"/>
        </w:rPr>
      </w:pPr>
    </w:p>
    <w:p>
      <w:pPr>
        <w:rPr>
          <w:rFonts w:hint="default"/>
        </w:rPr>
      </w:pPr>
      <w:r>
        <w:rPr>
          <w:rFonts w:hint="default"/>
        </w:rPr>
        <w:t>redis-server redis.conf 启动</w:t>
      </w:r>
    </w:p>
    <w:p>
      <w:r>
        <w:drawing>
          <wp:inline distT="0" distB="0" distL="114300" distR="114300">
            <wp:extent cx="5269865" cy="494665"/>
            <wp:effectExtent l="0" t="0" r="1333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865" cy="494665"/>
                    </a:xfrm>
                    <a:prstGeom prst="rect">
                      <a:avLst/>
                    </a:prstGeom>
                    <a:noFill/>
                    <a:ln w="9525">
                      <a:noFill/>
                    </a:ln>
                  </pic:spPr>
                </pic:pic>
              </a:graphicData>
            </a:graphic>
          </wp:inline>
        </w:drawing>
      </w:r>
    </w:p>
    <w:p/>
    <w:p>
      <w:r>
        <w:drawing>
          <wp:inline distT="0" distB="0" distL="114300" distR="114300">
            <wp:extent cx="5268595" cy="500380"/>
            <wp:effectExtent l="0" t="0" r="146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8595" cy="500380"/>
                    </a:xfrm>
                    <a:prstGeom prst="rect">
                      <a:avLst/>
                    </a:prstGeom>
                    <a:noFill/>
                    <a:ln w="9525">
                      <a:noFill/>
                    </a:ln>
                  </pic:spPr>
                </pic:pic>
              </a:graphicData>
            </a:graphic>
          </wp:inline>
        </w:drawing>
      </w:r>
    </w:p>
    <w:p/>
    <w:p>
      <w:r>
        <w:t>redis-cli -p 6379</w:t>
      </w:r>
    </w:p>
    <w:p>
      <w:pPr>
        <w:rPr>
          <w:rFonts w:hint="eastAsia"/>
        </w:rPr>
      </w:pPr>
      <w:r>
        <w:drawing>
          <wp:inline distT="0" distB="0" distL="114300" distR="114300">
            <wp:extent cx="5271135" cy="523875"/>
            <wp:effectExtent l="0" t="0" r="1206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135" cy="523875"/>
                    </a:xfrm>
                    <a:prstGeom prst="rect">
                      <a:avLst/>
                    </a:prstGeom>
                    <a:noFill/>
                    <a:ln w="9525">
                      <a:noFill/>
                    </a:ln>
                  </pic:spPr>
                </pic:pic>
              </a:graphicData>
            </a:graphic>
          </wp:inline>
        </w:drawing>
      </w:r>
    </w:p>
    <w:p>
      <w:pPr>
        <w:pStyle w:val="3"/>
      </w:pPr>
      <w:r>
        <w:t>1.2 Redis数据结构简介</w:t>
      </w:r>
    </w:p>
    <w:p>
      <w:r>
        <w:t>5中数据结构：STRING（字符串）、LIST（列表）、SET（集合）、HASH（散列）和ZSET（有序集合）。</w:t>
      </w:r>
    </w:p>
    <w:p/>
    <w:p>
      <w:r>
        <w:drawing>
          <wp:inline distT="0" distB="0" distL="114300" distR="114300">
            <wp:extent cx="5267960" cy="2653030"/>
            <wp:effectExtent l="0" t="0" r="1524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7960" cy="2653030"/>
                    </a:xfrm>
                    <a:prstGeom prst="rect">
                      <a:avLst/>
                    </a:prstGeom>
                    <a:noFill/>
                    <a:ln w="9525">
                      <a:noFill/>
                    </a:ln>
                  </pic:spPr>
                </pic:pic>
              </a:graphicData>
            </a:graphic>
          </wp:inline>
        </w:drawing>
      </w:r>
    </w:p>
    <w:p/>
    <w:p>
      <w:pPr>
        <w:pStyle w:val="4"/>
      </w:pPr>
      <w:r>
        <w:t>1.2.1 Redis中的字符串</w:t>
      </w:r>
    </w:p>
    <w:p>
      <w:r>
        <w:drawing>
          <wp:inline distT="0" distB="0" distL="114300" distR="114300">
            <wp:extent cx="5267325" cy="1137285"/>
            <wp:effectExtent l="0" t="0" r="15875"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0"/>
                    <a:stretch>
                      <a:fillRect/>
                    </a:stretch>
                  </pic:blipFill>
                  <pic:spPr>
                    <a:xfrm>
                      <a:off x="0" y="0"/>
                      <a:ext cx="5267325" cy="1137285"/>
                    </a:xfrm>
                    <a:prstGeom prst="rect">
                      <a:avLst/>
                    </a:prstGeom>
                    <a:noFill/>
                    <a:ln w="9525">
                      <a:noFill/>
                    </a:ln>
                  </pic:spPr>
                </pic:pic>
              </a:graphicData>
            </a:graphic>
          </wp:inline>
        </w:drawing>
      </w:r>
    </w:p>
    <w:p>
      <w:r>
        <w:drawing>
          <wp:inline distT="0" distB="0" distL="114300" distR="114300">
            <wp:extent cx="5272405" cy="1843405"/>
            <wp:effectExtent l="0" t="0" r="10795" b="1079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5272405" cy="1843405"/>
                    </a:xfrm>
                    <a:prstGeom prst="rect">
                      <a:avLst/>
                    </a:prstGeom>
                    <a:noFill/>
                    <a:ln w="9525">
                      <a:noFill/>
                    </a:ln>
                  </pic:spPr>
                </pic:pic>
              </a:graphicData>
            </a:graphic>
          </wp:inline>
        </w:drawing>
      </w:r>
    </w:p>
    <w:p/>
    <w:p>
      <w:pPr>
        <w:pStyle w:val="4"/>
      </w:pPr>
      <w:r>
        <w:t>1.2.2 Redis中的列表</w:t>
      </w:r>
    </w:p>
    <w:p/>
    <w:p>
      <w:r>
        <w:drawing>
          <wp:inline distT="0" distB="0" distL="114300" distR="114300">
            <wp:extent cx="5267960" cy="1257300"/>
            <wp:effectExtent l="0" t="0" r="15240" b="1270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7960" cy="1257300"/>
                    </a:xfrm>
                    <a:prstGeom prst="rect">
                      <a:avLst/>
                    </a:prstGeom>
                    <a:noFill/>
                    <a:ln w="9525">
                      <a:noFill/>
                    </a:ln>
                  </pic:spPr>
                </pic:pic>
              </a:graphicData>
            </a:graphic>
          </wp:inline>
        </w:drawing>
      </w:r>
    </w:p>
    <w:p/>
    <w:p>
      <w:r>
        <w:drawing>
          <wp:inline distT="0" distB="0" distL="114300" distR="114300">
            <wp:extent cx="5269230" cy="2447925"/>
            <wp:effectExtent l="0" t="0" r="13970" b="158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69230" cy="2447925"/>
                    </a:xfrm>
                    <a:prstGeom prst="rect">
                      <a:avLst/>
                    </a:prstGeom>
                    <a:noFill/>
                    <a:ln w="9525">
                      <a:noFill/>
                    </a:ln>
                  </pic:spPr>
                </pic:pic>
              </a:graphicData>
            </a:graphic>
          </wp:inline>
        </w:drawing>
      </w:r>
    </w:p>
    <w:p/>
    <w:p>
      <w:pPr>
        <w:pStyle w:val="4"/>
      </w:pPr>
      <w:r>
        <w:t>1.2.3 Redis的集合</w:t>
      </w:r>
    </w:p>
    <w:p>
      <w:r>
        <w:t>列表可以存储相同的字符串，而集合则通过使用散列表来保证自己存储的每个字符串都是各不相同的（这些散列表只有键，但没有与键相关联的值）</w:t>
      </w:r>
    </w:p>
    <w:p>
      <w:r>
        <w:drawing>
          <wp:inline distT="0" distB="0" distL="114300" distR="114300">
            <wp:extent cx="5270500" cy="1220470"/>
            <wp:effectExtent l="0" t="0" r="12700" b="2413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5270500" cy="1220470"/>
                    </a:xfrm>
                    <a:prstGeom prst="rect">
                      <a:avLst/>
                    </a:prstGeom>
                    <a:noFill/>
                    <a:ln w="9525">
                      <a:noFill/>
                    </a:ln>
                  </pic:spPr>
                </pic:pic>
              </a:graphicData>
            </a:graphic>
          </wp:inline>
        </w:drawing>
      </w:r>
    </w:p>
    <w:p/>
    <w:p>
      <w:r>
        <w:drawing>
          <wp:inline distT="0" distB="0" distL="114300" distR="114300">
            <wp:extent cx="5273040" cy="4649470"/>
            <wp:effectExtent l="0" t="0" r="10160" b="241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5273040" cy="4649470"/>
                    </a:xfrm>
                    <a:prstGeom prst="rect">
                      <a:avLst/>
                    </a:prstGeom>
                    <a:noFill/>
                    <a:ln w="9525">
                      <a:noFill/>
                    </a:ln>
                  </pic:spPr>
                </pic:pic>
              </a:graphicData>
            </a:graphic>
          </wp:inline>
        </w:drawing>
      </w:r>
    </w:p>
    <w:p/>
    <w:p/>
    <w:p/>
    <w:p/>
    <w:p/>
    <w:p>
      <w:pPr>
        <w:pStyle w:val="4"/>
      </w:pPr>
      <w:r>
        <w:t>1.2.4 Redis的散列</w:t>
      </w:r>
    </w:p>
    <w:p>
      <w:r>
        <w:t>散列可以存储多个键值对之间的映射。和字符串一样，散列存储的值既可以是字符串又可以是数字值。并且用户同样可以对散列存储的数字值执行自增操作或者自减操作。</w:t>
      </w:r>
    </w:p>
    <w:p>
      <w:r>
        <w:drawing>
          <wp:inline distT="0" distB="0" distL="114300" distR="114300">
            <wp:extent cx="5271770" cy="4118610"/>
            <wp:effectExtent l="0" t="0" r="11430" b="215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271770" cy="4118610"/>
                    </a:xfrm>
                    <a:prstGeom prst="rect">
                      <a:avLst/>
                    </a:prstGeom>
                    <a:noFill/>
                    <a:ln w="9525">
                      <a:noFill/>
                    </a:ln>
                  </pic:spPr>
                </pic:pic>
              </a:graphicData>
            </a:graphic>
          </wp:inline>
        </w:drawing>
      </w:r>
    </w:p>
    <w:p/>
    <w:p/>
    <w:p>
      <w:pPr>
        <w:pStyle w:val="4"/>
      </w:pPr>
      <w:r>
        <w:t>1.2.5 Redis的有序集合</w:t>
      </w:r>
    </w:p>
    <w:p>
      <w:r>
        <w:t>有序集合和散列一样，都用于存储键值对：有序集合的键被称为成员(member)，每个成员都是各不相同的；而有序集合的值则被称为分值(score)，分值必须为浮点数。有序集合是Redis里面唯一一个既可以根据成员访问元素(这一点和散列一样)，又可以根据分值以及分值的排列顺序来访问元素的结构。</w:t>
      </w:r>
    </w:p>
    <w:p/>
    <w:p/>
    <w:p/>
    <w:p/>
    <w:p>
      <w:r>
        <w:drawing>
          <wp:inline distT="0" distB="0" distL="114300" distR="114300">
            <wp:extent cx="5269865" cy="4561840"/>
            <wp:effectExtent l="0" t="0" r="13335" b="1016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tretch>
                      <a:fillRect/>
                    </a:stretch>
                  </pic:blipFill>
                  <pic:spPr>
                    <a:xfrm>
                      <a:off x="0" y="0"/>
                      <a:ext cx="5269865" cy="4561840"/>
                    </a:xfrm>
                    <a:prstGeom prst="rect">
                      <a:avLst/>
                    </a:prstGeom>
                    <a:noFill/>
                    <a:ln w="9525">
                      <a:noFill/>
                    </a:ln>
                  </pic:spPr>
                </pic:pic>
              </a:graphicData>
            </a:graphic>
          </wp:inline>
        </w:drawing>
      </w:r>
    </w:p>
    <w:p/>
    <w:p/>
    <w:p/>
    <w:p/>
    <w:p/>
    <w:p>
      <w:pPr>
        <w:pStyle w:val="2"/>
        <w:numPr>
          <w:ilvl w:val="0"/>
          <w:numId w:val="1"/>
        </w:numPr>
      </w:pPr>
      <w:r>
        <w:t>使用Redis构建Web应用</w:t>
      </w:r>
    </w:p>
    <w:p>
      <w:pPr>
        <w:pStyle w:val="3"/>
      </w:pPr>
      <w:r>
        <w:t>2.1 登陆和cookie缓存</w:t>
      </w:r>
    </w:p>
    <w:p>
      <w:r>
        <w:t>有两种常见的方法可以将登陆信息存储在cookie里面：一种是签名(signed)cookie，另一种是令牌(token) cookie。</w:t>
      </w:r>
    </w:p>
    <w:p/>
    <w:p/>
    <w:p/>
    <w:p/>
    <w:p/>
    <w:p/>
    <w:p/>
    <w:p/>
    <w:p/>
    <w:p/>
    <w:p/>
    <w:p/>
    <w:p/>
    <w:p/>
    <w:p/>
    <w:p/>
    <w:p/>
    <w:p/>
    <w:p/>
    <w:p/>
    <w:p/>
    <w:p/>
    <w:p/>
    <w:p>
      <w:pPr>
        <w:pStyle w:val="2"/>
        <w:numPr>
          <w:ilvl w:val="0"/>
          <w:numId w:val="1"/>
        </w:numPr>
      </w:pPr>
      <w:r>
        <w:t>Redis 命令</w:t>
      </w:r>
    </w:p>
    <w:p>
      <w:pPr>
        <w:pStyle w:val="3"/>
      </w:pPr>
      <w:r>
        <w:t>3.1 字符串</w:t>
      </w:r>
    </w:p>
    <w:p>
      <w:r>
        <w:t>字符串可以存储：字符串，整数，浮点数。</w:t>
      </w:r>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testString</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Jedis conn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Jedis(</w:t>
            </w:r>
            <w:r>
              <w:rPr>
                <w:rFonts w:hint="default" w:ascii="Menlo" w:hAnsi="Menlo" w:eastAsia="Menlo" w:cs="Menlo"/>
                <w:color w:val="6A8759"/>
                <w:sz w:val="21"/>
                <w:szCs w:val="21"/>
                <w:shd w:val="clear" w:fill="2B2B2B"/>
              </w:rPr>
              <w:t>"172.16.144.145"</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6379</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conn.select(</w:t>
            </w:r>
            <w:r>
              <w:rPr>
                <w:rFonts w:hint="default" w:ascii="Menlo" w:hAnsi="Menlo" w:eastAsia="Menlo" w:cs="Menlo"/>
                <w:color w:val="6897BB"/>
                <w:sz w:val="21"/>
                <w:szCs w:val="21"/>
                <w:shd w:val="clear" w:fill="2B2B2B"/>
              </w:rPr>
              <w:t>15</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key = conn.get(</w:t>
            </w:r>
            <w:r>
              <w:rPr>
                <w:rFonts w:hint="default" w:ascii="Menlo" w:hAnsi="Menlo" w:eastAsia="Menlo" w:cs="Menlo"/>
                <w:color w:val="6A8759"/>
                <w:sz w:val="21"/>
                <w:szCs w:val="21"/>
                <w:shd w:val="clear" w:fill="2B2B2B"/>
              </w:rPr>
              <w:t>"key"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"key=%s</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808080"/>
                <w:sz w:val="21"/>
                <w:szCs w:val="21"/>
                <w:shd w:val="clear" w:fill="2B2B2B"/>
              </w:rPr>
              <w:t>//        自增加1,返回加1后的结果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Long incr = conn.incr(</w:t>
            </w:r>
            <w:r>
              <w:rPr>
                <w:rFonts w:hint="default" w:ascii="Menlo" w:hAnsi="Menlo" w:eastAsia="Menlo" w:cs="Menlo"/>
                <w:color w:val="6A8759"/>
                <w:sz w:val="21"/>
                <w:szCs w:val="21"/>
                <w:shd w:val="clear" w:fill="2B2B2B"/>
              </w:rPr>
              <w:t>"key"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"自增加%d</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incr)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Long decr = conn.decr(</w:t>
            </w:r>
            <w:r>
              <w:rPr>
                <w:rFonts w:hint="default" w:ascii="Menlo" w:hAnsi="Menlo" w:eastAsia="Menlo" w:cs="Menlo"/>
                <w:color w:val="6A8759"/>
                <w:sz w:val="21"/>
                <w:szCs w:val="21"/>
                <w:shd w:val="clear" w:fill="2B2B2B"/>
              </w:rPr>
              <w:t>"key"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"自动减%d</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decr)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808080"/>
                <w:sz w:val="21"/>
                <w:szCs w:val="21"/>
                <w:shd w:val="clear" w:fill="2B2B2B"/>
              </w:rPr>
              <w:t>//        对字符串进行追加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Long hello = conn.append(</w:t>
            </w:r>
            <w:r>
              <w:rPr>
                <w:rFonts w:hint="default" w:ascii="Menlo" w:hAnsi="Menlo" w:eastAsia="Menlo" w:cs="Menlo"/>
                <w:color w:val="6A8759"/>
                <w:sz w:val="21"/>
                <w:szCs w:val="21"/>
                <w:shd w:val="clear" w:fill="2B2B2B"/>
              </w:rPr>
              <w:t>"new-string-key"</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"hello"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"append=%d</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hello)</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"new-string-key=%s</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conn.get(</w:t>
            </w:r>
            <w:r>
              <w:rPr>
                <w:rFonts w:hint="default" w:ascii="Menlo" w:hAnsi="Menlo" w:eastAsia="Menlo" w:cs="Menlo"/>
                <w:color w:val="6A8759"/>
                <w:sz w:val="21"/>
                <w:szCs w:val="21"/>
                <w:shd w:val="clear" w:fill="2B2B2B"/>
              </w:rPr>
              <w:t>"new-string-key"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截取字符串</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substr = conn.substr(</w:t>
            </w:r>
            <w:r>
              <w:rPr>
                <w:rFonts w:hint="default" w:ascii="Menlo" w:hAnsi="Menlo" w:eastAsia="Menlo" w:cs="Menlo"/>
                <w:color w:val="6A8759"/>
                <w:sz w:val="21"/>
                <w:szCs w:val="21"/>
                <w:shd w:val="clear" w:fill="2B2B2B"/>
              </w:rPr>
              <w:t>"new-string-key"</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7</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"substr=%s</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substr)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设置指定位置的值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Long setrange = conn.setrange(</w:t>
            </w:r>
            <w:r>
              <w:rPr>
                <w:rFonts w:hint="default" w:ascii="Menlo" w:hAnsi="Menlo" w:eastAsia="Menlo" w:cs="Menlo"/>
                <w:color w:val="6A8759"/>
                <w:sz w:val="21"/>
                <w:szCs w:val="21"/>
                <w:shd w:val="clear" w:fill="2B2B2B"/>
              </w:rPr>
              <w:t>"new-string-key"</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"setrange=" </w:t>
            </w:r>
            <w:r>
              <w:rPr>
                <w:rFonts w:hint="default" w:ascii="Menlo" w:hAnsi="Menlo" w:eastAsia="Menlo" w:cs="Menlo"/>
                <w:color w:val="A9B7C6"/>
                <w:sz w:val="21"/>
                <w:szCs w:val="21"/>
                <w:shd w:val="clear" w:fill="2B2B2B"/>
              </w:rPr>
              <w:t>+ setrange)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.printf(</w:t>
            </w:r>
            <w:r>
              <w:rPr>
                <w:rFonts w:hint="default" w:ascii="Menlo" w:hAnsi="Menlo" w:eastAsia="Menlo" w:cs="Menlo"/>
                <w:color w:val="6A8759"/>
                <w:sz w:val="21"/>
                <w:szCs w:val="21"/>
                <w:shd w:val="clear" w:fill="2B2B2B"/>
              </w:rPr>
              <w:t>"new-string-key=%s</w:t>
            </w:r>
            <w:r>
              <w:rPr>
                <w:rFonts w:hint="default" w:ascii="Menlo" w:hAnsi="Menlo" w:eastAsia="Menlo" w:cs="Menlo"/>
                <w:color w:val="CC7832"/>
                <w:sz w:val="21"/>
                <w:szCs w:val="21"/>
                <w:shd w:val="clear" w:fill="2B2B2B"/>
              </w:rPr>
              <w:t>\n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conn.get(</w:t>
            </w:r>
            <w:r>
              <w:rPr>
                <w:rFonts w:hint="default" w:ascii="Menlo" w:hAnsi="Menlo" w:eastAsia="Menlo" w:cs="Menlo"/>
                <w:color w:val="6A8759"/>
                <w:sz w:val="21"/>
                <w:szCs w:val="21"/>
                <w:shd w:val="clear" w:fill="2B2B2B"/>
              </w:rPr>
              <w:t>"new-string-key"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tc>
      </w:tr>
    </w:tbl>
    <w:p/>
    <w:p/>
    <w:p>
      <w:pPr>
        <w:pStyle w:val="3"/>
      </w:pPr>
      <w:r>
        <w:t>3.2 列表</w:t>
      </w:r>
    </w:p>
    <w:p>
      <w:r>
        <w:drawing>
          <wp:inline distT="0" distB="0" distL="114300" distR="114300">
            <wp:extent cx="5271135" cy="1956435"/>
            <wp:effectExtent l="0" t="0" r="12065" b="2476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8"/>
                    <a:stretch>
                      <a:fillRect/>
                    </a:stretch>
                  </pic:blipFill>
                  <pic:spPr>
                    <a:xfrm>
                      <a:off x="0" y="0"/>
                      <a:ext cx="5271135" cy="1956435"/>
                    </a:xfrm>
                    <a:prstGeom prst="rect">
                      <a:avLst/>
                    </a:prstGeom>
                    <a:noFill/>
                    <a:ln w="9525">
                      <a:noFill/>
                    </a:ln>
                  </pic:spPr>
                </pic:pic>
              </a:graphicData>
            </a:graphic>
          </wp:inline>
        </w:drawing>
      </w:r>
    </w:p>
    <w:p/>
    <w:p/>
    <w:p/>
    <w:p>
      <w:r>
        <w:drawing>
          <wp:inline distT="0" distB="0" distL="114300" distR="114300">
            <wp:extent cx="5273040" cy="1567180"/>
            <wp:effectExtent l="0" t="0" r="10160" b="762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9"/>
                    <a:stretch>
                      <a:fillRect/>
                    </a:stretch>
                  </pic:blipFill>
                  <pic:spPr>
                    <a:xfrm>
                      <a:off x="0" y="0"/>
                      <a:ext cx="5273040" cy="1567180"/>
                    </a:xfrm>
                    <a:prstGeom prst="rect">
                      <a:avLst/>
                    </a:prstGeom>
                    <a:noFill/>
                    <a:ln w="9525">
                      <a:noFill/>
                    </a:ln>
                  </pic:spPr>
                </pic:pic>
              </a:graphicData>
            </a:graphic>
          </wp:inline>
        </w:drawing>
      </w:r>
    </w:p>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testList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Jedis conn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Jedis(</w:t>
            </w:r>
            <w:r>
              <w:rPr>
                <w:rFonts w:hint="default" w:ascii="Menlo" w:hAnsi="Menlo" w:eastAsia="Menlo" w:cs="Menlo"/>
                <w:color w:val="6A8759"/>
                <w:sz w:val="21"/>
                <w:szCs w:val="21"/>
                <w:shd w:val="clear" w:fill="2B2B2B"/>
              </w:rPr>
              <w:t>"172.16.144.145"</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6379</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conn.select(</w:t>
            </w:r>
            <w:r>
              <w:rPr>
                <w:rFonts w:hint="default" w:ascii="Menlo" w:hAnsi="Menlo" w:eastAsia="Menlo" w:cs="Menlo"/>
                <w:color w:val="6897BB"/>
                <w:sz w:val="21"/>
                <w:szCs w:val="21"/>
                <w:shd w:val="clear" w:fill="2B2B2B"/>
              </w:rPr>
              <w:t>15</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将一个值推入列表的右端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Long last = conn.rpush("list-key", "last");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将一个值推入列表的左端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Long lpush = conn.lpush("list-key", "new last");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移除并返回最左端的元素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String lpop = conn.lpop("list-key");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System.out.println("lpop=" + lpop);</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对列表进行修剪，保留从start到end之间的元素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String ltrim = conn.ltrim("list-key", 1, -1);</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System.out.println("ltrim=" + ltrim);</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返回列表从start偏移量到end偏移量范围内的所有元素，其中偏移量为start和偏移量为end的元素也会包含在被返回的元素之内</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List&lt;String&gt; list = conn.lrange("list-key", 0, -1);</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conn.rpush(</w:t>
            </w:r>
            <w:r>
              <w:rPr>
                <w:rFonts w:hint="default" w:ascii="Menlo" w:hAnsi="Menlo" w:eastAsia="Menlo" w:cs="Menlo"/>
                <w:color w:val="6A8759"/>
                <w:sz w:val="21"/>
                <w:szCs w:val="21"/>
                <w:shd w:val="clear" w:fill="2B2B2B"/>
              </w:rPr>
              <w:t>"list"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"item1"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conn.rpush(</w:t>
            </w:r>
            <w:r>
              <w:rPr>
                <w:rFonts w:hint="default" w:ascii="Menlo" w:hAnsi="Menlo" w:eastAsia="Menlo" w:cs="Menlo"/>
                <w:color w:val="6A8759"/>
                <w:sz w:val="21"/>
                <w:szCs w:val="21"/>
                <w:shd w:val="clear" w:fill="2B2B2B"/>
              </w:rPr>
              <w:t>"list"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"item2"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conn.rpush(</w:t>
            </w:r>
            <w:r>
              <w:rPr>
                <w:rFonts w:hint="default" w:ascii="Menlo" w:hAnsi="Menlo" w:eastAsia="Menlo" w:cs="Menlo"/>
                <w:color w:val="6A8759"/>
                <w:sz w:val="21"/>
                <w:szCs w:val="21"/>
                <w:shd w:val="clear" w:fill="2B2B2B"/>
              </w:rPr>
              <w:t>"list2"</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"item3"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阻塞地将一个列表中的元素移到另一个列表中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conn.brpoplpush(</w:t>
            </w:r>
            <w:r>
              <w:rPr>
                <w:rFonts w:hint="default" w:ascii="Menlo" w:hAnsi="Menlo" w:eastAsia="Menlo" w:cs="Menlo"/>
                <w:color w:val="6A8759"/>
                <w:sz w:val="21"/>
                <w:szCs w:val="21"/>
                <w:shd w:val="clear" w:fill="2B2B2B"/>
              </w:rPr>
              <w:t>"list2"</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"list"</w:t>
            </w:r>
            <w:r>
              <w:rPr>
                <w:rFonts w:hint="default" w:ascii="Menlo" w:hAnsi="Menlo" w:eastAsia="Menlo" w:cs="Menlo"/>
                <w:color w:val="CC7832"/>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(conn.lrange(</w:t>
            </w:r>
            <w:r>
              <w:rPr>
                <w:rFonts w:hint="default" w:ascii="Menlo" w:hAnsi="Menlo" w:eastAsia="Menlo" w:cs="Menlo"/>
                <w:color w:val="6A8759"/>
                <w:sz w:val="21"/>
                <w:szCs w:val="21"/>
                <w:shd w:val="clear" w:fill="2B2B2B"/>
              </w:rPr>
              <w:t>"list"</w:t>
            </w:r>
            <w:r>
              <w:rPr>
                <w:rFonts w:hint="default" w:ascii="Menlo" w:hAnsi="Menlo" w:eastAsia="Menlo" w:cs="Menlo"/>
                <w:color w:val="CC7832"/>
                <w:sz w:val="21"/>
                <w:szCs w:val="21"/>
                <w:shd w:val="clear" w:fill="2B2B2B"/>
              </w:rPr>
              <w:t>,</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rPr>
                <w:vertAlign w:val="baseline"/>
              </w:rPr>
            </w:pPr>
          </w:p>
        </w:tc>
      </w:tr>
    </w:tbl>
    <w:p/>
    <w:p>
      <w:pPr>
        <w:pStyle w:val="3"/>
      </w:pPr>
      <w:r>
        <w:t>3.3 集合</w:t>
      </w:r>
    </w:p>
    <w:p>
      <w:r>
        <w:drawing>
          <wp:inline distT="0" distB="0" distL="114300" distR="114300">
            <wp:extent cx="5271135" cy="2361565"/>
            <wp:effectExtent l="0" t="0" r="12065" b="63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0"/>
                    <a:stretch>
                      <a:fillRect/>
                    </a:stretch>
                  </pic:blipFill>
                  <pic:spPr>
                    <a:xfrm>
                      <a:off x="0" y="0"/>
                      <a:ext cx="5271135" cy="2361565"/>
                    </a:xfrm>
                    <a:prstGeom prst="rect">
                      <a:avLst/>
                    </a:prstGeom>
                    <a:noFill/>
                    <a:ln w="9525">
                      <a:noFill/>
                    </a:ln>
                  </pic:spPr>
                </pic:pic>
              </a:graphicData>
            </a:graphic>
          </wp:inline>
        </w:drawing>
      </w:r>
    </w:p>
    <w:p/>
    <w:p>
      <w:r>
        <w:drawing>
          <wp:inline distT="0" distB="0" distL="114300" distR="114300">
            <wp:extent cx="5273040" cy="4014470"/>
            <wp:effectExtent l="0" t="0" r="10160" b="2413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1"/>
                    <a:stretch>
                      <a:fillRect/>
                    </a:stretch>
                  </pic:blipFill>
                  <pic:spPr>
                    <a:xfrm>
                      <a:off x="0" y="0"/>
                      <a:ext cx="5273040" cy="4014470"/>
                    </a:xfrm>
                    <a:prstGeom prst="rect">
                      <a:avLst/>
                    </a:prstGeom>
                    <a:noFill/>
                    <a:ln w="9525">
                      <a:noFill/>
                    </a:ln>
                  </pic:spPr>
                </pic:pic>
              </a:graphicData>
            </a:graphic>
          </wp:inline>
        </w:drawing>
      </w:r>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testSet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Jedis conn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Jedis(</w:t>
            </w:r>
            <w:r>
              <w:rPr>
                <w:rFonts w:hint="default" w:ascii="Menlo" w:hAnsi="Menlo" w:eastAsia="Menlo" w:cs="Menlo"/>
                <w:color w:val="6A8759"/>
                <w:sz w:val="21"/>
                <w:szCs w:val="21"/>
                <w:shd w:val="clear" w:fill="2B2B2B"/>
              </w:rPr>
              <w:t>"172.16.144.145"</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6379</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conn.select(</w:t>
            </w:r>
            <w:r>
              <w:rPr>
                <w:rFonts w:hint="default" w:ascii="Menlo" w:hAnsi="Menlo" w:eastAsia="Menlo" w:cs="Menlo"/>
                <w:color w:val="6897BB"/>
                <w:sz w:val="21"/>
                <w:szCs w:val="21"/>
                <w:shd w:val="clear" w:fill="2B2B2B"/>
              </w:rPr>
              <w:t>15</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将多个元素添加到集合中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Long sadd = conn.sadd("set-key", "a", "b", "c");</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删除元素，返回1，代表有元素被删除，返回0，代表没有删除任何元素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System.out.println(conn.srem("set-key","c","d"));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System.out.println(conn.srem("set-key","c","d"));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获取集合中所有元素</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Set&lt;String&gt; smembers = conn.smembers("set-key");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System.out.println(Arrays.toString(smembers.toArray()));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从集合set-key中移除元素a，并添加到set-key2集合中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conn.smove("set-key", "set-key2", "a");</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System.out.println(Arrays.toString(conn.smembers("set-key").toArray()));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System.out.println(Arrays.toString(conn.smembers("set-key2").toArray()));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conn.sadd(</w:t>
            </w:r>
            <w:r>
              <w:rPr>
                <w:rFonts w:hint="default" w:ascii="Menlo" w:hAnsi="Menlo" w:eastAsia="Menlo" w:cs="Menlo"/>
                <w:color w:val="6A8759"/>
                <w:sz w:val="21"/>
                <w:szCs w:val="21"/>
                <w:shd w:val="clear" w:fill="2B2B2B"/>
              </w:rPr>
              <w:t>"skey1"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"a"</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"b"</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"c"</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conn.sadd(</w:t>
            </w:r>
            <w:r>
              <w:rPr>
                <w:rFonts w:hint="default" w:ascii="Menlo" w:hAnsi="Menlo" w:eastAsia="Menlo" w:cs="Menlo"/>
                <w:color w:val="6A8759"/>
                <w:sz w:val="21"/>
                <w:szCs w:val="21"/>
                <w:shd w:val="clear" w:fill="2B2B2B"/>
              </w:rPr>
              <w:t>"skey2"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"c"</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"d"</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"e"</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"f"</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返回存在于第一个集合，不存在与第二个集合的元素：差集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Set&lt;String&gt; sdiff = conn.sdiff(</w:t>
            </w:r>
            <w:r>
              <w:rPr>
                <w:rFonts w:hint="default" w:ascii="Menlo" w:hAnsi="Menlo" w:eastAsia="Menlo" w:cs="Menlo"/>
                <w:color w:val="6A8759"/>
                <w:sz w:val="21"/>
                <w:szCs w:val="21"/>
                <w:shd w:val="clear" w:fill="2B2B2B"/>
              </w:rPr>
              <w:t>"skey1"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"skey2"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(sdiff.toArray()))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返回两个集合同时存在的元素：交集</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Set&lt;String&gt; sinter = conn.sinter(</w:t>
            </w:r>
            <w:r>
              <w:rPr>
                <w:rFonts w:hint="default" w:ascii="Menlo" w:hAnsi="Menlo" w:eastAsia="Menlo" w:cs="Menlo"/>
                <w:color w:val="6A8759"/>
                <w:sz w:val="21"/>
                <w:szCs w:val="21"/>
                <w:shd w:val="clear" w:fill="2B2B2B"/>
              </w:rPr>
              <w:t>"skey1"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"skey2"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(sinter.toArray()))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并集运算</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Set&lt;String&gt; sunion = conn.sunion(</w:t>
            </w:r>
            <w:r>
              <w:rPr>
                <w:rFonts w:hint="default" w:ascii="Menlo" w:hAnsi="Menlo" w:eastAsia="Menlo" w:cs="Menlo"/>
                <w:color w:val="6A8759"/>
                <w:sz w:val="21"/>
                <w:szCs w:val="21"/>
                <w:shd w:val="clear" w:fill="2B2B2B"/>
              </w:rPr>
              <w:t>"skey1"</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"skey2"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(sunion.toArray()))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rPr>
                <w:vertAlign w:val="baseline"/>
              </w:rPr>
            </w:pPr>
          </w:p>
        </w:tc>
      </w:tr>
    </w:tbl>
    <w:p/>
    <w:p/>
    <w:p>
      <w:pPr>
        <w:pStyle w:val="3"/>
      </w:pPr>
      <w:r>
        <w:t>3.4 散列</w:t>
      </w:r>
    </w:p>
    <w:p>
      <w:r>
        <w:drawing>
          <wp:inline distT="0" distB="0" distL="114300" distR="114300">
            <wp:extent cx="5268595" cy="1416050"/>
            <wp:effectExtent l="0" t="0" r="14605" b="635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2"/>
                    <a:stretch>
                      <a:fillRect/>
                    </a:stretch>
                  </pic:blipFill>
                  <pic:spPr>
                    <a:xfrm>
                      <a:off x="0" y="0"/>
                      <a:ext cx="5268595" cy="1416050"/>
                    </a:xfrm>
                    <a:prstGeom prst="rect">
                      <a:avLst/>
                    </a:prstGeom>
                    <a:noFill/>
                    <a:ln w="9525">
                      <a:noFill/>
                    </a:ln>
                  </pic:spPr>
                </pic:pic>
              </a:graphicData>
            </a:graphic>
          </wp:inline>
        </w:drawing>
      </w:r>
    </w:p>
    <w:p/>
    <w:p/>
    <w:p>
      <w:r>
        <w:drawing>
          <wp:inline distT="0" distB="0" distL="114300" distR="114300">
            <wp:extent cx="5267325" cy="1701165"/>
            <wp:effectExtent l="0" t="0" r="15875" b="63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3"/>
                    <a:stretch>
                      <a:fillRect/>
                    </a:stretch>
                  </pic:blipFill>
                  <pic:spPr>
                    <a:xfrm>
                      <a:off x="0" y="0"/>
                      <a:ext cx="5267325" cy="1701165"/>
                    </a:xfrm>
                    <a:prstGeom prst="rect">
                      <a:avLst/>
                    </a:prstGeom>
                    <a:noFill/>
                    <a:ln w="9525">
                      <a:noFill/>
                    </a:ln>
                  </pic:spPr>
                </pic:pic>
              </a:graphicData>
            </a:graphic>
          </wp:inline>
        </w:drawing>
      </w:r>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testHash</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Jedis conn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Jedis(</w:t>
            </w:r>
            <w:r>
              <w:rPr>
                <w:rFonts w:hint="default" w:ascii="Menlo" w:hAnsi="Menlo" w:eastAsia="Menlo" w:cs="Menlo"/>
                <w:color w:val="6A8759"/>
                <w:sz w:val="21"/>
                <w:szCs w:val="21"/>
                <w:shd w:val="clear" w:fill="2B2B2B"/>
              </w:rPr>
              <w:t>"172.16.144.145"</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6379</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conn.select(</w:t>
            </w:r>
            <w:r>
              <w:rPr>
                <w:rFonts w:hint="default" w:ascii="Menlo" w:hAnsi="Menlo" w:eastAsia="Menlo" w:cs="Menlo"/>
                <w:color w:val="6897BB"/>
                <w:sz w:val="21"/>
                <w:szCs w:val="21"/>
                <w:shd w:val="clear" w:fill="2B2B2B"/>
              </w:rPr>
              <w:t>15</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808080"/>
                <w:sz w:val="21"/>
                <w:szCs w:val="21"/>
                <w:shd w:val="clear" w:fill="2B2B2B"/>
              </w:rPr>
              <w:t>//        HashMap&lt;String, String&gt; hashMap = new HashMap&lt;String, String&gt;();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hashMap.put("k1", "v1");</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hashMap.put("k2", "v2");</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hashMap.put("k3", "v3");</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hashMap.put("k4", "v4");</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设置值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String hmset = conn.hmset("hash-key", hashMap);</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从散列中获取一个或多个key的值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List&lt;String&gt; hmget = conn.hmget("hash-key", "k1", "k2");</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System.out.println(Arrays.toString(hmget.toArray()));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返回散列包含的键值对数量</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System.out.println(conn.hlen("hash-key"));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 移除散列中的键值对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conn.hdel("hash-key", "k1", "k2");</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HashMap&lt;String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String&gt; map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HashMap&lt;String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String&gt;()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map.put(</w:t>
            </w:r>
            <w:r>
              <w:rPr>
                <w:rFonts w:hint="default" w:ascii="Menlo" w:hAnsi="Menlo" w:eastAsia="Menlo" w:cs="Menlo"/>
                <w:color w:val="6A8759"/>
                <w:sz w:val="21"/>
                <w:szCs w:val="21"/>
                <w:shd w:val="clear" w:fill="2B2B2B"/>
              </w:rPr>
              <w:t>"short"</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"hello"</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map.put(</w:t>
            </w:r>
            <w:r>
              <w:rPr>
                <w:rFonts w:hint="default" w:ascii="Menlo" w:hAnsi="Menlo" w:eastAsia="Menlo" w:cs="Menlo"/>
                <w:color w:val="6A8759"/>
                <w:sz w:val="21"/>
                <w:szCs w:val="21"/>
                <w:shd w:val="clear" w:fill="2B2B2B"/>
              </w:rPr>
              <w:t>"long"</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"1000*1"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设置值</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hmset = conn.hmset(</w:t>
            </w:r>
            <w:r>
              <w:rPr>
                <w:rFonts w:hint="default" w:ascii="Menlo" w:hAnsi="Menlo" w:eastAsia="Menlo" w:cs="Menlo"/>
                <w:color w:val="6A8759"/>
                <w:sz w:val="21"/>
                <w:szCs w:val="21"/>
                <w:shd w:val="clear" w:fill="2B2B2B"/>
              </w:rPr>
              <w:t>"hash-key2"</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获得散列的所有key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Set&lt;String&gt; hkeys = conn.hkeys(</w:t>
            </w:r>
            <w:r>
              <w:rPr>
                <w:rFonts w:hint="default" w:ascii="Menlo" w:hAnsi="Menlo" w:eastAsia="Menlo" w:cs="Menlo"/>
                <w:color w:val="6A8759"/>
                <w:sz w:val="21"/>
                <w:szCs w:val="21"/>
                <w:shd w:val="clear" w:fill="2B2B2B"/>
              </w:rPr>
              <w:t>"hash-key2"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.println(Arrays.</w:t>
            </w:r>
            <w:r>
              <w:rPr>
                <w:rFonts w:hint="default" w:ascii="Menlo" w:hAnsi="Menlo" w:eastAsia="Menlo" w:cs="Menlo"/>
                <w:i/>
                <w:color w:val="A9B7C6"/>
                <w:sz w:val="21"/>
                <w:szCs w:val="21"/>
                <w:shd w:val="clear" w:fill="2B2B2B"/>
              </w:rPr>
              <w:t>toString</w:t>
            </w:r>
            <w:r>
              <w:rPr>
                <w:rFonts w:hint="default" w:ascii="Menlo" w:hAnsi="Menlo" w:eastAsia="Menlo" w:cs="Menlo"/>
                <w:color w:val="A9B7C6"/>
                <w:sz w:val="21"/>
                <w:szCs w:val="21"/>
                <w:shd w:val="clear" w:fill="2B2B2B"/>
              </w:rPr>
              <w:t>(hkeys.toArray()))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判断散列中是否有某个key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.println(conn.hexists(</w:t>
            </w:r>
            <w:r>
              <w:rPr>
                <w:rFonts w:hint="default" w:ascii="Menlo" w:hAnsi="Menlo" w:eastAsia="Menlo" w:cs="Menlo"/>
                <w:color w:val="6A8759"/>
                <w:sz w:val="21"/>
                <w:szCs w:val="21"/>
                <w:shd w:val="clear" w:fill="2B2B2B"/>
              </w:rPr>
              <w:t>"hash-key2"</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"num"</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将散列上num的值加上3</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Long num = conn.hincrBy(</w:t>
            </w:r>
            <w:r>
              <w:rPr>
                <w:rFonts w:hint="default" w:ascii="Menlo" w:hAnsi="Menlo" w:eastAsia="Menlo" w:cs="Menlo"/>
                <w:color w:val="6A8759"/>
                <w:sz w:val="21"/>
                <w:szCs w:val="21"/>
                <w:shd w:val="clear" w:fill="2B2B2B"/>
              </w:rPr>
              <w:t>"hash-key2"</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"num"</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3</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.println(num)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rPr>
                <w:vertAlign w:val="baseline"/>
              </w:rPr>
            </w:pPr>
          </w:p>
        </w:tc>
      </w:tr>
    </w:tbl>
    <w:p/>
    <w:p/>
    <w:p/>
    <w:p/>
    <w:p/>
    <w:p>
      <w:pPr>
        <w:pStyle w:val="3"/>
      </w:pPr>
      <w:r>
        <w:t>3.5 有序集合</w:t>
      </w:r>
    </w:p>
    <w:p/>
    <w:p/>
    <w:p/>
    <w:p>
      <w:r>
        <w:drawing>
          <wp:inline distT="0" distB="0" distL="114300" distR="114300">
            <wp:extent cx="5273675" cy="2147570"/>
            <wp:effectExtent l="0" t="0" r="9525" b="1143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4"/>
                    <a:stretch>
                      <a:fillRect/>
                    </a:stretch>
                  </pic:blipFill>
                  <pic:spPr>
                    <a:xfrm>
                      <a:off x="0" y="0"/>
                      <a:ext cx="5273675" cy="2147570"/>
                    </a:xfrm>
                    <a:prstGeom prst="rect">
                      <a:avLst/>
                    </a:prstGeom>
                    <a:noFill/>
                    <a:ln w="9525">
                      <a:noFill/>
                    </a:ln>
                  </pic:spPr>
                </pic:pic>
              </a:graphicData>
            </a:graphic>
          </wp:inline>
        </w:drawing>
      </w:r>
    </w:p>
    <w:p/>
    <w:p>
      <w:r>
        <w:drawing>
          <wp:inline distT="0" distB="0" distL="114300" distR="114300">
            <wp:extent cx="5271135" cy="3472815"/>
            <wp:effectExtent l="0" t="0" r="12065" b="698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5"/>
                    <a:stretch>
                      <a:fillRect/>
                    </a:stretch>
                  </pic:blipFill>
                  <pic:spPr>
                    <a:xfrm>
                      <a:off x="0" y="0"/>
                      <a:ext cx="5271135" cy="3472815"/>
                    </a:xfrm>
                    <a:prstGeom prst="rect">
                      <a:avLst/>
                    </a:prstGeom>
                    <a:noFill/>
                    <a:ln w="9525">
                      <a:noFill/>
                    </a:ln>
                  </pic:spPr>
                </pic:pic>
              </a:graphicData>
            </a:graphic>
          </wp:inline>
        </w:drawing>
      </w:r>
    </w:p>
    <w:p/>
    <w:p/>
    <w:p/>
    <w:p>
      <w:pPr>
        <w:pStyle w:val="3"/>
      </w:pPr>
      <w:r>
        <w:t>3.6 发布与订阅</w:t>
      </w:r>
    </w:p>
    <w:p/>
    <w:p>
      <w:pPr>
        <w:pStyle w:val="3"/>
      </w:pPr>
      <w:r>
        <w:t>3.7 其他命令</w:t>
      </w:r>
    </w:p>
    <w:p/>
    <w:p>
      <w:pPr>
        <w:pStyle w:val="4"/>
      </w:pPr>
      <w:r>
        <w:t>3.7.2 基本的Redis事务</w:t>
      </w:r>
    </w:p>
    <w:p>
      <w:r>
        <w:t>Redis有5个命令可以让用户在不被打断(interruption)的情况下对多个键执行操作，他们而分别是WATCH、MULTI、EXEC、UNWATCH和DISCARD</w:t>
      </w:r>
    </w:p>
    <w:p>
      <w:r>
        <w:t>要在Redis里里面执行事务，我们首先需要执行MULTI命令，然后输入哪些我们想要的事务里面执行的命令，最后再执行EXEC命令。</w:t>
      </w:r>
    </w:p>
    <w:p>
      <w:pPr>
        <w:pStyle w:val="4"/>
      </w:pPr>
      <w:r>
        <w:t>3.7.3 键的过期时间</w:t>
      </w:r>
    </w:p>
    <w:p/>
    <w:p>
      <w:r>
        <w:drawing>
          <wp:inline distT="0" distB="0" distL="114300" distR="114300">
            <wp:extent cx="5263515" cy="2356485"/>
            <wp:effectExtent l="0" t="0" r="19685" b="57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6"/>
                    <a:stretch>
                      <a:fillRect/>
                    </a:stretch>
                  </pic:blipFill>
                  <pic:spPr>
                    <a:xfrm>
                      <a:off x="0" y="0"/>
                      <a:ext cx="5263515" cy="2356485"/>
                    </a:xfrm>
                    <a:prstGeom prst="rect">
                      <a:avLst/>
                    </a:prstGeom>
                    <a:noFill/>
                    <a:ln w="9525">
                      <a:noFill/>
                    </a:ln>
                  </pic:spPr>
                </pic:pic>
              </a:graphicData>
            </a:graphic>
          </wp:inline>
        </w:drawing>
      </w:r>
    </w:p>
    <w:p/>
    <w:p/>
    <w:p/>
    <w:p>
      <w:pPr>
        <w:pStyle w:val="4"/>
      </w:pPr>
      <w:r>
        <w:t>3.7.4 停止Redis服务</w:t>
      </w:r>
    </w:p>
    <w:p>
      <w:pPr>
        <w:rPr>
          <w:rFonts w:hint="eastAsia"/>
        </w:rPr>
      </w:pPr>
      <w:r>
        <w:rPr>
          <w:rFonts w:hint="eastAsia"/>
        </w:rPr>
        <w:t>（1）通过redis-cli连接服务器后执行shutdown命令，则执行停止redis服务操作。</w:t>
      </w:r>
    </w:p>
    <w:p>
      <w:pPr>
        <w:rPr>
          <w:rFonts w:hint="eastAsia"/>
        </w:rPr>
      </w:pPr>
    </w:p>
    <w:p>
      <w:pPr>
        <w:rPr>
          <w:rFonts w:hint="eastAsia"/>
        </w:rPr>
      </w:pPr>
      <w:r>
        <w:rPr>
          <w:rFonts w:hint="eastAsia"/>
        </w:rPr>
        <w:t>（2）可以使用shutdown命令关闭redis服务器外，还可以使用kill+进程号的方式关闭redis服务。</w:t>
      </w:r>
    </w:p>
    <w:p>
      <w:pPr>
        <w:rPr>
          <w:rFonts w:hint="eastAsia"/>
        </w:rPr>
      </w:pPr>
    </w:p>
    <w:p>
      <w:pPr>
        <w:rPr>
          <w:rFonts w:hint="eastAsia"/>
        </w:rPr>
      </w:pPr>
      <w:r>
        <w:rPr>
          <w:rFonts w:hint="eastAsia"/>
        </w:rPr>
        <w:t>（3）不要使用Kill 9方式关闭redis进程，这样redis不会进行持久化操作，除此之外，还会造成缓冲区等资源不能优雅关闭，极端情况下会造成AOF和复制丢失数据的情况</w:t>
      </w:r>
    </w:p>
    <w:p>
      <w:pPr>
        <w:rPr>
          <w:rFonts w:hint="eastAsia"/>
        </w:rPr>
      </w:pPr>
    </w:p>
    <w:p>
      <w:pPr>
        <w:rPr>
          <w:rFonts w:hint="eastAsia"/>
        </w:rPr>
      </w:pPr>
      <w:r>
        <w:rPr>
          <w:rFonts w:hint="eastAsia"/>
        </w:rPr>
        <w:t>（4）shutdown还有一个参数，代表关闭redis服务前是否生产持久化文件</w:t>
      </w:r>
    </w:p>
    <w:p>
      <w:pPr>
        <w:rPr>
          <w:rFonts w:hint="eastAsia"/>
        </w:rPr>
      </w:pPr>
    </w:p>
    <w:p>
      <w:pPr>
        <w:rPr>
          <w:rFonts w:hint="eastAsia"/>
        </w:rPr>
      </w:pPr>
      <w:r>
        <w:rPr>
          <w:rFonts w:hint="eastAsia"/>
        </w:rPr>
        <w:t>     shutdown  save|nosave</w:t>
      </w:r>
    </w:p>
    <w:p/>
    <w:p/>
    <w:p/>
    <w:p>
      <w:pPr>
        <w:pStyle w:val="2"/>
        <w:numPr>
          <w:ilvl w:val="0"/>
          <w:numId w:val="1"/>
        </w:numPr>
      </w:pPr>
      <w:r>
        <w:t>数据安全与性能保障</w:t>
      </w:r>
    </w:p>
    <w:p/>
    <w:p>
      <w:pPr>
        <w:pStyle w:val="3"/>
      </w:pPr>
      <w:r>
        <w:t>4.1 持久化选项</w:t>
      </w:r>
    </w:p>
    <w:p/>
    <w:p>
      <w:r>
        <w:t>Redis提供了两种不同的持久化方法来将数据存储到硬盘里面。一种叫快照(snapshoting)，他可以将存在于某一时刻的所有数据都写入硬盘里面。另一种方法叫只追加文件(AOF)</w:t>
      </w:r>
    </w:p>
    <w:p>
      <w:r>
        <w:t>,它会将执行写命令时，将被执行的写命令复制到硬盘里。</w:t>
      </w:r>
    </w:p>
    <w:p/>
    <w:p/>
    <w:p>
      <w:r>
        <w:drawing>
          <wp:inline distT="0" distB="0" distL="114300" distR="114300">
            <wp:extent cx="5271770" cy="1668780"/>
            <wp:effectExtent l="0" t="0" r="1143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271770" cy="1668780"/>
                    </a:xfrm>
                    <a:prstGeom prst="rect">
                      <a:avLst/>
                    </a:prstGeom>
                    <a:noFill/>
                    <a:ln w="9525">
                      <a:noFill/>
                    </a:ln>
                  </pic:spPr>
                </pic:pic>
              </a:graphicData>
            </a:graphic>
          </wp:inline>
        </w:drawing>
      </w:r>
    </w:p>
    <w:p/>
    <w:p>
      <w:pPr>
        <w:pStyle w:val="4"/>
      </w:pPr>
      <w:r>
        <w:t>4.1.1 快照持久化</w:t>
      </w:r>
    </w:p>
    <w:p>
      <w:r>
        <w:t>根据配置，快照江北写入dbfilename选项指定的文件里面，并存储在dir选项指定的路径上面。</w:t>
      </w:r>
    </w:p>
    <w:p/>
    <w:p>
      <w:r>
        <w:t>创建快照的办法有一下几种。</w:t>
      </w:r>
    </w:p>
    <w:p>
      <w:r>
        <w:drawing>
          <wp:inline distT="0" distB="0" distL="114300" distR="114300">
            <wp:extent cx="5267325" cy="3538855"/>
            <wp:effectExtent l="0" t="0" r="15875" b="1714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67325" cy="3538855"/>
                    </a:xfrm>
                    <a:prstGeom prst="rect">
                      <a:avLst/>
                    </a:prstGeom>
                    <a:noFill/>
                    <a:ln w="9525">
                      <a:noFill/>
                    </a:ln>
                  </pic:spPr>
                </pic:pic>
              </a:graphicData>
            </a:graphic>
          </wp:inline>
        </w:drawing>
      </w:r>
    </w:p>
    <w:p/>
    <w:p/>
    <w:p/>
    <w:p>
      <w:pPr>
        <w:pStyle w:val="4"/>
      </w:pPr>
      <w:r>
        <w:t>4.1.2 AOF持久化</w:t>
      </w:r>
    </w:p>
    <w:p/>
    <w:p>
      <w:r>
        <w:t>AOF持久化会将被执行的写命令写到AOF文件的末尾，以此来记录数据发生变化。</w:t>
      </w:r>
    </w:p>
    <w:p>
      <w:r>
        <w:t>appendonly yes 配置选项来打开。</w:t>
      </w:r>
    </w:p>
    <w:p/>
    <w:p/>
    <w:p>
      <w:r>
        <w:drawing>
          <wp:inline distT="0" distB="0" distL="114300" distR="114300">
            <wp:extent cx="5267960" cy="1172845"/>
            <wp:effectExtent l="0" t="0" r="15240" b="2095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5267960" cy="1172845"/>
                    </a:xfrm>
                    <a:prstGeom prst="rect">
                      <a:avLst/>
                    </a:prstGeom>
                    <a:noFill/>
                    <a:ln w="9525">
                      <a:noFill/>
                    </a:ln>
                  </pic:spPr>
                </pic:pic>
              </a:graphicData>
            </a:graphic>
          </wp:inline>
        </w:drawing>
      </w:r>
    </w:p>
    <w:p/>
    <w:p/>
    <w:p>
      <w:pPr>
        <w:pStyle w:val="4"/>
      </w:pPr>
      <w:r>
        <w:t>4.1.3 重写/压缩AOF文件</w:t>
      </w:r>
    </w:p>
    <w:p/>
    <w:p>
      <w:r>
        <w:t>为了解决AOF文件体积不断增大的问题，用户可以向Redis发送BGREWRITEAOF命令，这个命令会通过移除AOF文件中冗余的命令来重写AOF文件。</w:t>
      </w:r>
    </w:p>
    <w:p/>
    <w:p/>
    <w:p>
      <w:pPr>
        <w:pStyle w:val="3"/>
      </w:pPr>
      <w:r>
        <w:t>4.2 复制</w:t>
      </w:r>
    </w:p>
    <w:p/>
    <w:p>
      <w:pPr>
        <w:pStyle w:val="4"/>
      </w:pPr>
      <w:r>
        <w:t>4.2.1 对Redis的复制相关选项进行配置</w:t>
      </w:r>
    </w:p>
    <w:p/>
    <w:p/>
    <w:p>
      <w:pPr>
        <w:pStyle w:val="4"/>
      </w:pPr>
      <w:r>
        <w:t>4.2.2 Redis复制的启动过程</w:t>
      </w:r>
    </w:p>
    <w:tbl>
      <w:tblPr>
        <w:tblStyle w:val="9"/>
        <w:tblW w:w="10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3701"/>
        <w:gridCol w:w="4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步骤</w:t>
            </w:r>
          </w:p>
        </w:tc>
        <w:tc>
          <w:tcPr>
            <w:tcW w:w="3701" w:type="dxa"/>
          </w:tcPr>
          <w:p>
            <w:pPr>
              <w:rPr>
                <w:vertAlign w:val="baseline"/>
              </w:rPr>
            </w:pPr>
            <w:r>
              <w:rPr>
                <w:vertAlign w:val="baseline"/>
              </w:rPr>
              <w:t>主服务器操作</w:t>
            </w:r>
          </w:p>
        </w:tc>
        <w:tc>
          <w:tcPr>
            <w:tcW w:w="4760" w:type="dxa"/>
          </w:tcPr>
          <w:p>
            <w:pPr>
              <w:rPr>
                <w:vertAlign w:val="baseline"/>
              </w:rPr>
            </w:pPr>
            <w:r>
              <w:rPr>
                <w:vertAlign w:val="baseline"/>
              </w:rPr>
              <w:t>从服务器操作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1</w:t>
            </w:r>
          </w:p>
        </w:tc>
        <w:tc>
          <w:tcPr>
            <w:tcW w:w="3701" w:type="dxa"/>
          </w:tcPr>
          <w:p>
            <w:pPr>
              <w:rPr>
                <w:vertAlign w:val="baseline"/>
              </w:rPr>
            </w:pPr>
            <w:r>
              <w:rPr>
                <w:vertAlign w:val="baseline"/>
              </w:rPr>
              <w:t>（等待命令进入）</w:t>
            </w:r>
          </w:p>
        </w:tc>
        <w:tc>
          <w:tcPr>
            <w:tcW w:w="4760" w:type="dxa"/>
          </w:tcPr>
          <w:p>
            <w:pPr>
              <w:rPr>
                <w:vertAlign w:val="baseline"/>
              </w:rPr>
            </w:pPr>
            <w:r>
              <w:rPr>
                <w:vertAlign w:val="baseline"/>
              </w:rPr>
              <w:t>连接(或者重连接)主服务器，发送SYNC命令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2</w:t>
            </w:r>
          </w:p>
        </w:tc>
        <w:tc>
          <w:tcPr>
            <w:tcW w:w="3701" w:type="dxa"/>
          </w:tcPr>
          <w:p>
            <w:pPr>
              <w:rPr>
                <w:vertAlign w:val="baseline"/>
              </w:rPr>
            </w:pPr>
            <w:r>
              <w:rPr>
                <w:vertAlign w:val="baseline"/>
              </w:rPr>
              <w:t>开始执行BGSAVE，并使用缓冲区记录BGSAVE之后执行的所有写命令</w:t>
            </w:r>
          </w:p>
          <w:p>
            <w:pPr>
              <w:rPr>
                <w:vertAlign w:val="baseline"/>
              </w:rPr>
            </w:pPr>
          </w:p>
          <w:p>
            <w:pPr>
              <w:rPr>
                <w:vertAlign w:val="baseline"/>
              </w:rPr>
            </w:pPr>
          </w:p>
        </w:tc>
        <w:tc>
          <w:tcPr>
            <w:tcW w:w="4760" w:type="dxa"/>
          </w:tcPr>
          <w:p>
            <w:pPr>
              <w:rPr>
                <w:vertAlign w:val="baseline"/>
              </w:rPr>
            </w:pPr>
            <w:r>
              <w:rPr>
                <w:vertAlign w:val="baseline"/>
              </w:rPr>
              <w:t>根据配置选项来决定是继续使用现有的数据（如果有的话）来处理客户端命令请求吧，还是向发送请求的客户端返回错误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3</w:t>
            </w:r>
          </w:p>
        </w:tc>
        <w:tc>
          <w:tcPr>
            <w:tcW w:w="3701" w:type="dxa"/>
          </w:tcPr>
          <w:p>
            <w:pPr>
              <w:rPr>
                <w:vertAlign w:val="baseline"/>
              </w:rPr>
            </w:pPr>
            <w:r>
              <w:rPr>
                <w:vertAlign w:val="baseline"/>
              </w:rPr>
              <w:t>BGSAVE 执行完毕，向从服务器发送快照文件，并在发送期间继续使用缓冲区记录被执行的写命令</w:t>
            </w:r>
          </w:p>
        </w:tc>
        <w:tc>
          <w:tcPr>
            <w:tcW w:w="4760" w:type="dxa"/>
          </w:tcPr>
          <w:p>
            <w:pPr>
              <w:rPr>
                <w:vertAlign w:val="baseline"/>
              </w:rPr>
            </w:pPr>
            <w:r>
              <w:rPr>
                <w:vertAlign w:val="baseline"/>
              </w:rPr>
              <w:t>丢弃所有旧数据（如果有的话），开始载入主服务器发来的快照文件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4</w:t>
            </w:r>
          </w:p>
        </w:tc>
        <w:tc>
          <w:tcPr>
            <w:tcW w:w="3701" w:type="dxa"/>
          </w:tcPr>
          <w:p>
            <w:pPr>
              <w:rPr>
                <w:vertAlign w:val="baseline"/>
              </w:rPr>
            </w:pPr>
            <w:r>
              <w:rPr>
                <w:vertAlign w:val="baseline"/>
              </w:rPr>
              <w:t>快照文件发送完毕，开始向从服务器发送存储在缓冲区里里里里面的写命令</w:t>
            </w:r>
          </w:p>
          <w:p>
            <w:pPr>
              <w:rPr>
                <w:vertAlign w:val="baseline"/>
              </w:rPr>
            </w:pPr>
          </w:p>
        </w:tc>
        <w:tc>
          <w:tcPr>
            <w:tcW w:w="4760" w:type="dxa"/>
          </w:tcPr>
          <w:p>
            <w:pPr>
              <w:rPr>
                <w:vertAlign w:val="baseline"/>
              </w:rPr>
            </w:pPr>
            <w:r>
              <w:rPr>
                <w:vertAlign w:val="baseline"/>
              </w:rPr>
              <w:t>完成对快照文件的解释操作，像往常一样开始接受命令请求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01" w:type="dxa"/>
          </w:tcPr>
          <w:p>
            <w:pPr>
              <w:rPr>
                <w:vertAlign w:val="baseline"/>
              </w:rPr>
            </w:pPr>
            <w:r>
              <w:rPr>
                <w:vertAlign w:val="baseline"/>
              </w:rPr>
              <w:t>5</w:t>
            </w:r>
          </w:p>
        </w:tc>
        <w:tc>
          <w:tcPr>
            <w:tcW w:w="3701" w:type="dxa"/>
          </w:tcPr>
          <w:p>
            <w:pPr>
              <w:rPr>
                <w:vertAlign w:val="baseline"/>
              </w:rPr>
            </w:pPr>
            <w:r>
              <w:rPr>
                <w:vertAlign w:val="baseline"/>
              </w:rPr>
              <w:t>缓冲区存储的写命令发送完毕乐从现在开始，每执行一个写命令，就向从服务器发送相同的写命令</w:t>
            </w:r>
          </w:p>
          <w:p>
            <w:pPr>
              <w:rPr>
                <w:vertAlign w:val="baseline"/>
              </w:rPr>
            </w:pPr>
          </w:p>
        </w:tc>
        <w:tc>
          <w:tcPr>
            <w:tcW w:w="4760" w:type="dxa"/>
          </w:tcPr>
          <w:p>
            <w:pPr>
              <w:rPr>
                <w:vertAlign w:val="baseline"/>
              </w:rPr>
            </w:pPr>
            <w:r>
              <w:rPr>
                <w:vertAlign w:val="baseline"/>
              </w:rPr>
              <w:t>执行主服务器发来的所有存储在缓冲区里面的写命令，并从现在开始，接受并执行主服务器传来的每个写命令</w:t>
            </w:r>
          </w:p>
        </w:tc>
      </w:tr>
    </w:tbl>
    <w:p/>
    <w:p/>
    <w:p/>
    <w:p>
      <w:r>
        <w:t>用户可以通过配置选项SLAVEOF host port来将一个Redis服务器设置为从服务器，又可以通过向运行中的Redis服务器发送SLAVEOF命令来将其设置为从服务器。如果用户使用的是SLAVEOF配置选项，那么Redis在启动时首先会载入当前可用的任何快照文件或者AOF文件，然后连接主服务器并执行复制步骤。</w:t>
      </w:r>
    </w:p>
    <w:p/>
    <w:p>
      <w:r>
        <w:t>Redis不支持主主复制</w:t>
      </w:r>
    </w:p>
    <w:p/>
    <w:p/>
    <w:p>
      <w:r>
        <w:drawing>
          <wp:inline distT="0" distB="0" distL="114300" distR="114300">
            <wp:extent cx="5267960" cy="1053465"/>
            <wp:effectExtent l="0" t="0" r="15240"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0"/>
                    <a:stretch>
                      <a:fillRect/>
                    </a:stretch>
                  </pic:blipFill>
                  <pic:spPr>
                    <a:xfrm>
                      <a:off x="0" y="0"/>
                      <a:ext cx="5267960" cy="1053465"/>
                    </a:xfrm>
                    <a:prstGeom prst="rect">
                      <a:avLst/>
                    </a:prstGeom>
                    <a:noFill/>
                    <a:ln w="9525">
                      <a:noFill/>
                    </a:ln>
                  </pic:spPr>
                </pic:pic>
              </a:graphicData>
            </a:graphic>
          </wp:inline>
        </w:drawing>
      </w:r>
    </w:p>
    <w:p/>
    <w:p>
      <w:pPr>
        <w:pStyle w:val="4"/>
      </w:pPr>
      <w:r>
        <w:t>4.2.3 主从链</w:t>
      </w:r>
    </w:p>
    <w:p>
      <w:r>
        <w:t>从服务器也可以拥有自己的从服务器，由此形成主从链。</w:t>
      </w:r>
    </w:p>
    <w:p>
      <w:r>
        <w:t>从服务器对从服务器进行赋值在操作上和从服务器对主服务器进行复制的区别：如果从服务器X拥有从服务器Y，那么当从服务器X在执行步骤4时，它将断开与从服务器Y的连接，导致从服务器Y需要重新连接并重新同步(resync)</w:t>
      </w:r>
    </w:p>
    <w:p/>
    <w:p>
      <w:r>
        <w:drawing>
          <wp:inline distT="0" distB="0" distL="114300" distR="114300">
            <wp:extent cx="5274310" cy="2724785"/>
            <wp:effectExtent l="0" t="0" r="8890" b="1841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1"/>
                    <a:stretch>
                      <a:fillRect/>
                    </a:stretch>
                  </pic:blipFill>
                  <pic:spPr>
                    <a:xfrm>
                      <a:off x="0" y="0"/>
                      <a:ext cx="5274310" cy="2724785"/>
                    </a:xfrm>
                    <a:prstGeom prst="rect">
                      <a:avLst/>
                    </a:prstGeom>
                    <a:noFill/>
                    <a:ln w="9525">
                      <a:noFill/>
                    </a:ln>
                  </pic:spPr>
                </pic:pic>
              </a:graphicData>
            </a:graphic>
          </wp:inline>
        </w:drawing>
      </w:r>
    </w:p>
    <w:p/>
    <w:p/>
    <w:p>
      <w:pPr>
        <w:pStyle w:val="4"/>
      </w:pPr>
      <w:r>
        <w:t>4.2.4 检验硬盘写入</w:t>
      </w:r>
    </w:p>
    <w:p>
      <w:r>
        <w:t>为了验证主服务器是否已经将写数据发送至从服务器，用户需要在向主服务器写入真正的数据之后，再向主服务器写入一个唯一的虚构值(unique dummy value)，然后通过检查虚构值是否存在于从服务器来判断写数据是否已经到达从服务器。</w:t>
      </w:r>
    </w:p>
    <w:p>
      <w:r>
        <w:t>判断数据是否已经被保存到硬盘里面则还要困难的多。检查INFO命令输出结果中aof_pending_bio_fsync属性的值是否为0.如果是的话，那么就表示服务器已经将一致的所有数据都保存到硬盘里面了。</w:t>
      </w:r>
    </w:p>
    <w:p/>
    <w:p/>
    <w:p>
      <w:pPr>
        <w:pStyle w:val="3"/>
      </w:pPr>
      <w:r>
        <w:t>4.3 处理故障系统</w:t>
      </w:r>
    </w:p>
    <w:p/>
    <w:p>
      <w:pPr>
        <w:pStyle w:val="4"/>
      </w:pPr>
      <w:r>
        <w:t>4.3.1 验证快照文件和AOF文件</w:t>
      </w:r>
    </w:p>
    <w:p/>
    <w:p>
      <w:r>
        <w:t>redis-check-aof --fix 命令会对AOF文件进行修复。寻找不正确或者不完整的命令，当发现第一一个出现错误命令的时候，会删除出错以及位于出错命令之后的所有宁陵。</w:t>
      </w:r>
    </w:p>
    <w:p>
      <w:r>
        <w:t>目前没有办法可以修复错误的快照文件。</w:t>
      </w:r>
    </w:p>
    <w:p/>
    <w:p/>
    <w:p>
      <w:pPr>
        <w:pStyle w:val="4"/>
      </w:pPr>
      <w:r>
        <w:t>4.3.2 更换故障主服务器</w:t>
      </w:r>
    </w:p>
    <w:p/>
    <w:p>
      <w:pPr>
        <w:numPr>
          <w:ilvl w:val="0"/>
          <w:numId w:val="2"/>
        </w:numPr>
      </w:pPr>
      <w:r>
        <w:t>B两台机器，A主服务器，B从服务器，A出问题，需要更换为C</w:t>
      </w:r>
    </w:p>
    <w:p>
      <w:pPr>
        <w:numPr>
          <w:ilvl w:val="0"/>
          <w:numId w:val="0"/>
        </w:numPr>
      </w:pPr>
      <w:r>
        <w:t>更换步骤：首先向机器B发送一个SAVE命令，让它创建一个新的快照文件，接着将这个快照文件发送给C，并在C上启动redis。最后，让B称为机器C的从服务器。</w:t>
      </w:r>
    </w:p>
    <w:p>
      <w:pPr>
        <w:numPr>
          <w:ilvl w:val="0"/>
          <w:numId w:val="0"/>
        </w:numPr>
      </w:pPr>
    </w:p>
    <w:p>
      <w:pPr>
        <w:pStyle w:val="3"/>
      </w:pPr>
      <w:r>
        <w:t>4.4 Redis事务</w:t>
      </w:r>
    </w:p>
    <w:p>
      <w:r>
        <w:drawing>
          <wp:inline distT="0" distB="0" distL="114300" distR="114300">
            <wp:extent cx="5273040" cy="1388745"/>
            <wp:effectExtent l="0" t="0" r="10160" b="825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5273040" cy="1388745"/>
                    </a:xfrm>
                    <a:prstGeom prst="rect">
                      <a:avLst/>
                    </a:prstGeom>
                    <a:noFill/>
                    <a:ln w="9525">
                      <a:noFill/>
                    </a:ln>
                  </pic:spPr>
                </pic:pic>
              </a:graphicData>
            </a:graphic>
          </wp:inline>
        </w:drawing>
      </w:r>
    </w:p>
    <w:p/>
    <w:p>
      <w:pPr>
        <w:pStyle w:val="4"/>
      </w:pPr>
      <w:r>
        <w:t>4.4.1 购买商品</w:t>
      </w:r>
    </w:p>
    <w:p>
      <w:pPr>
        <w:pStyle w:val="4"/>
      </w:pPr>
      <w:r>
        <w:t>4.4.2 购买商品</w:t>
      </w:r>
    </w:p>
    <w:p/>
    <w:p>
      <w:pPr>
        <w:pStyle w:val="4"/>
      </w:pPr>
      <w:r>
        <w:t>4.4.3 购买商品</w:t>
      </w:r>
    </w:p>
    <w:p>
      <w:r>
        <w:drawing>
          <wp:inline distT="0" distB="0" distL="114300" distR="114300">
            <wp:extent cx="5273040" cy="2522855"/>
            <wp:effectExtent l="0" t="0" r="10160" b="1714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73040" cy="2522855"/>
                    </a:xfrm>
                    <a:prstGeom prst="rect">
                      <a:avLst/>
                    </a:prstGeom>
                    <a:noFill/>
                    <a:ln w="9525">
                      <a:noFill/>
                    </a:ln>
                  </pic:spPr>
                </pic:pic>
              </a:graphicData>
            </a:graphic>
          </wp:inline>
        </w:drawing>
      </w:r>
    </w:p>
    <w:p/>
    <w:p/>
    <w:p/>
    <w:p>
      <w:pPr>
        <w:pStyle w:val="3"/>
      </w:pPr>
      <w:r>
        <w:t>4.5 非持物型流水线</w:t>
      </w:r>
    </w:p>
    <w:p/>
    <w:p/>
    <w:p/>
    <w:p/>
    <w:p>
      <w:pPr>
        <w:pStyle w:val="3"/>
      </w:pPr>
      <w:r>
        <w:t>4.6 关于性能方面的注意事项</w:t>
      </w:r>
    </w:p>
    <w:p/>
    <w:p>
      <w:r>
        <w:t>需要弄清楚各种类型的Redis命令到底能跑对快，而这一点可以通过调用Redis附带的性能测试程序redis-benchmark来得知。</w:t>
      </w:r>
    </w:p>
    <w:p/>
    <w:p>
      <w:r>
        <w:t>redis-benchmark -c 1 -q （-q简化输出，-c 1程序只是用一个客户端来进行测试），</w:t>
      </w:r>
    </w:p>
    <w:p/>
    <w:p/>
    <w:p>
      <w:r>
        <w:drawing>
          <wp:inline distT="0" distB="0" distL="114300" distR="114300">
            <wp:extent cx="5269865" cy="2762885"/>
            <wp:effectExtent l="0" t="0" r="13335" b="571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4"/>
                    <a:stretch>
                      <a:fillRect/>
                    </a:stretch>
                  </pic:blipFill>
                  <pic:spPr>
                    <a:xfrm>
                      <a:off x="0" y="0"/>
                      <a:ext cx="5269865" cy="2762885"/>
                    </a:xfrm>
                    <a:prstGeom prst="rect">
                      <a:avLst/>
                    </a:prstGeom>
                    <a:noFill/>
                    <a:ln w="9525">
                      <a:noFill/>
                    </a:ln>
                  </pic:spPr>
                </pic:pic>
              </a:graphicData>
            </a:graphic>
          </wp:inline>
        </w:drawing>
      </w:r>
    </w:p>
    <w:p/>
    <w:p>
      <w:r>
        <w:t>如果redis-benchmark不适用参数，默认是50个客户端进行测试</w:t>
      </w:r>
    </w:p>
    <w:p/>
    <w:p>
      <w:r>
        <w:drawing>
          <wp:inline distT="0" distB="0" distL="114300" distR="114300">
            <wp:extent cx="5269865" cy="1463040"/>
            <wp:effectExtent l="0" t="0" r="13335" b="1016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5"/>
                    <a:stretch>
                      <a:fillRect/>
                    </a:stretch>
                  </pic:blipFill>
                  <pic:spPr>
                    <a:xfrm>
                      <a:off x="0" y="0"/>
                      <a:ext cx="5269865" cy="1463040"/>
                    </a:xfrm>
                    <a:prstGeom prst="rect">
                      <a:avLst/>
                    </a:prstGeom>
                    <a:noFill/>
                    <a:ln w="9525">
                      <a:noFill/>
                    </a:ln>
                  </pic:spPr>
                </pic:pic>
              </a:graphicData>
            </a:graphic>
          </wp:inline>
        </w:drawing>
      </w:r>
    </w:p>
    <w:p/>
    <w:p/>
    <w:p/>
    <w:p>
      <w:pPr>
        <w:pStyle w:val="2"/>
        <w:numPr>
          <w:ilvl w:val="0"/>
          <w:numId w:val="1"/>
        </w:numPr>
      </w:pPr>
      <w:r>
        <w:t>使用redis构建支持程序</w:t>
      </w:r>
    </w:p>
    <w:p>
      <w:pPr>
        <w:pStyle w:val="3"/>
      </w:pPr>
      <w:r>
        <w:t>5.1 记录日志</w:t>
      </w:r>
    </w:p>
    <w:p/>
    <w:p>
      <w:pPr>
        <w:pStyle w:val="3"/>
      </w:pPr>
      <w:r>
        <w:t>5.2 计数器和统计数据</w:t>
      </w:r>
    </w:p>
    <w:p/>
    <w:p>
      <w:pPr>
        <w:pStyle w:val="3"/>
      </w:pPr>
      <w:r>
        <w:t>5.3 查找IP所述城市以及国家</w:t>
      </w:r>
    </w:p>
    <w:p>
      <w:pPr>
        <w:pStyle w:val="3"/>
      </w:pPr>
      <w:r>
        <w:t>5.4 服务的发现与配置</w:t>
      </w:r>
    </w:p>
    <w:p/>
    <w:p/>
    <w:p/>
    <w:p/>
    <w:p>
      <w:pPr>
        <w:pStyle w:val="2"/>
        <w:numPr>
          <w:ilvl w:val="0"/>
          <w:numId w:val="1"/>
        </w:numPr>
      </w:pPr>
      <w:r>
        <w:t>使用redis构建</w:t>
      </w:r>
      <w:r>
        <w:t>应用程序组件</w:t>
      </w:r>
    </w:p>
    <w:p>
      <w:pPr>
        <w:pStyle w:val="3"/>
      </w:pPr>
      <w:r>
        <w:t>6.2 分布式锁</w:t>
      </w:r>
    </w:p>
    <w:p>
      <w:r>
        <w:t>Redis使用WATCH命令来代替对数据进行加锁，因为WATCH只会在数据被其他客户端抢先修改了的情况下通知执行了这个命令的客户端，而不会阻止其他客户端数据进行修改，所以这个名年龄被称为乐观锁(optimistic locking).</w:t>
      </w:r>
    </w:p>
    <w:p/>
    <w:p>
      <w:pPr>
        <w:pStyle w:val="4"/>
      </w:pPr>
      <w:r>
        <w:t>6.2.2 简易锁</w:t>
      </w:r>
    </w:p>
    <w:p>
      <w:r>
        <w:t>下面列出一些导致出现不正确行为的原因，以及锁在不正确运行时的症状</w:t>
      </w:r>
    </w:p>
    <w:p>
      <w:pPr>
        <w:numPr>
          <w:ilvl w:val="0"/>
          <w:numId w:val="3"/>
        </w:numPr>
      </w:pPr>
      <w:r>
        <w:t>持有锁的进行因为操作时间过长而导致锁被自动释放，但进程本身并不知晓这一点，甚至还可能会错误地释放掉了其他进程持有的锁。</w:t>
      </w:r>
    </w:p>
    <w:p>
      <w:pPr>
        <w:numPr>
          <w:ilvl w:val="0"/>
          <w:numId w:val="3"/>
        </w:numPr>
      </w:pPr>
      <w:r>
        <w:t>一个持有锁并打算执行长时间操作的进程已经崩溃，但其他想要获取锁的进程不知道哪个进程持有着锁，也无法检测出持有锁的进程已经崩溃，只能白白浪费时间等待锁被释放。</w:t>
      </w:r>
    </w:p>
    <w:p>
      <w:pPr>
        <w:numPr>
          <w:ilvl w:val="0"/>
          <w:numId w:val="3"/>
        </w:numPr>
      </w:pPr>
      <w:r>
        <w:t>在一个进程持有的锁过期之后，其他多个进程同时尝试去获取锁，并且都获取了锁</w:t>
      </w:r>
    </w:p>
    <w:p>
      <w:pPr>
        <w:numPr>
          <w:ilvl w:val="0"/>
          <w:numId w:val="3"/>
        </w:numPr>
      </w:pPr>
      <w:r>
        <w:t>上面提到了第一种情况和第三种情况同时出现，导致多个进程获得了锁，而每个进程都以为自己是唯一一个获得锁的进程。</w:t>
      </w:r>
    </w:p>
    <w:p/>
    <w:p/>
    <w:p/>
    <w:p/>
    <w:p>
      <w:pPr>
        <w:pStyle w:val="2"/>
        <w:numPr>
          <w:ilvl w:val="0"/>
          <w:numId w:val="1"/>
        </w:numPr>
      </w:pPr>
      <w:r>
        <w:t>使用redis构建应用程序组件</w:t>
      </w:r>
    </w:p>
    <w:p/>
    <w:p>
      <w:pPr>
        <w:pStyle w:val="2"/>
        <w:numPr>
          <w:ilvl w:val="0"/>
          <w:numId w:val="1"/>
        </w:numPr>
      </w:pPr>
      <w:r>
        <w:t>使用redis构建应用程序组件</w:t>
      </w:r>
    </w:p>
    <w:p>
      <w:pPr>
        <w:pStyle w:val="2"/>
        <w:numPr>
          <w:ilvl w:val="0"/>
          <w:numId w:val="1"/>
        </w:numPr>
      </w:pPr>
      <w:r>
        <w:t>降低内存占用</w:t>
      </w:r>
    </w:p>
    <w:p>
      <w:pPr>
        <w:pStyle w:val="3"/>
      </w:pPr>
      <w:r>
        <w:t>9.1 短结构</w:t>
      </w:r>
    </w:p>
    <w:p/>
    <w:p>
      <w:r>
        <w:t>Redis可以选着使用一种名为压缩列表(ziplist) 的近臭存储方式来存储这些机构。</w:t>
      </w:r>
    </w:p>
    <w:p>
      <w:pPr>
        <w:pStyle w:val="4"/>
      </w:pPr>
      <w:r>
        <w:t>9.1.1 压缩列表表示</w:t>
      </w:r>
    </w:p>
    <w:p>
      <w:r>
        <w:drawing>
          <wp:inline distT="0" distB="0" distL="114300" distR="114300">
            <wp:extent cx="5267325" cy="1408430"/>
            <wp:effectExtent l="0" t="0" r="15875" b="1397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6"/>
                    <a:stretch>
                      <a:fillRect/>
                    </a:stretch>
                  </pic:blipFill>
                  <pic:spPr>
                    <a:xfrm>
                      <a:off x="0" y="0"/>
                      <a:ext cx="5267325" cy="1408430"/>
                    </a:xfrm>
                    <a:prstGeom prst="rect">
                      <a:avLst/>
                    </a:prstGeom>
                    <a:noFill/>
                    <a:ln w="9525">
                      <a:noFill/>
                    </a:ln>
                  </pic:spPr>
                </pic:pic>
              </a:graphicData>
            </a:graphic>
          </wp:inline>
        </w:drawing>
      </w:r>
    </w:p>
    <w:p/>
    <w:p>
      <w:r>
        <w:drawing>
          <wp:inline distT="0" distB="0" distL="114300" distR="114300">
            <wp:extent cx="5269230" cy="1457325"/>
            <wp:effectExtent l="0" t="0" r="13970" b="1587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69230" cy="1457325"/>
                    </a:xfrm>
                    <a:prstGeom prst="rect">
                      <a:avLst/>
                    </a:prstGeom>
                    <a:noFill/>
                    <a:ln w="9525">
                      <a:noFill/>
                    </a:ln>
                  </pic:spPr>
                </pic:pic>
              </a:graphicData>
            </a:graphic>
          </wp:inline>
        </w:drawing>
      </w:r>
    </w:p>
    <w:p/>
    <w:p/>
    <w:p>
      <w:pPr>
        <w:pStyle w:val="3"/>
      </w:pPr>
      <w:r>
        <w:t>9.</w:t>
      </w:r>
      <w:r>
        <w:t>2 分片结构</w:t>
      </w:r>
    </w:p>
    <w:p/>
    <w:p>
      <w:r>
        <w:t>分片是一种广为人知的技术，很多数据库使用这种技术开扩展存储空间并提高自己所能处理的负载量。分片本质上就是基于某些简单的规则将数据划分为更小的部分，然后根据数据所属的部分来决定将数据发送到哪个位置上面。</w:t>
      </w:r>
    </w:p>
    <w:p/>
    <w:p>
      <w:pPr>
        <w:pStyle w:val="3"/>
      </w:pPr>
      <w:r>
        <w:t>9.</w:t>
      </w:r>
      <w:r>
        <w:t>3</w:t>
      </w:r>
      <w:r>
        <w:t xml:space="preserve"> </w:t>
      </w:r>
      <w:r>
        <w:t>打包存储二进制位和字节</w:t>
      </w:r>
      <w:bookmarkStart w:id="0" w:name="_GoBack"/>
      <w:bookmarkEnd w:id="0"/>
    </w:p>
    <w:p/>
    <w:p/>
    <w:p/>
    <w:p/>
    <w:p/>
    <w:p/>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6AC11"/>
    <w:multiLevelType w:val="singleLevel"/>
    <w:tmpl w:val="5E26AC11"/>
    <w:lvl w:ilvl="0" w:tentative="0">
      <w:start w:val="1"/>
      <w:numFmt w:val="chineseCounting"/>
      <w:suff w:val="space"/>
      <w:lvlText w:val="第%1章"/>
      <w:lvlJc w:val="left"/>
    </w:lvl>
  </w:abstractNum>
  <w:abstractNum w:abstractNumId="1">
    <w:nsid w:val="5E3CB406"/>
    <w:multiLevelType w:val="singleLevel"/>
    <w:tmpl w:val="5E3CB406"/>
    <w:lvl w:ilvl="0" w:tentative="0">
      <w:start w:val="1"/>
      <w:numFmt w:val="upperLetter"/>
      <w:suff w:val="nothing"/>
      <w:lvlText w:val="%1、"/>
      <w:lvlJc w:val="left"/>
    </w:lvl>
  </w:abstractNum>
  <w:abstractNum w:abstractNumId="2">
    <w:nsid w:val="5E3D2856"/>
    <w:multiLevelType w:val="singleLevel"/>
    <w:tmpl w:val="5E3D2856"/>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EDD6602"/>
    <w:rsid w:val="12FF41AE"/>
    <w:rsid w:val="137BB416"/>
    <w:rsid w:val="172DB439"/>
    <w:rsid w:val="23BDA54C"/>
    <w:rsid w:val="2D9EE375"/>
    <w:rsid w:val="2F3BCFCB"/>
    <w:rsid w:val="2FB547C2"/>
    <w:rsid w:val="369A5B0E"/>
    <w:rsid w:val="36FF6D3A"/>
    <w:rsid w:val="37B59B2E"/>
    <w:rsid w:val="37EDF498"/>
    <w:rsid w:val="38CE56E2"/>
    <w:rsid w:val="38DE7457"/>
    <w:rsid w:val="3AFE15A9"/>
    <w:rsid w:val="3D6DFB4B"/>
    <w:rsid w:val="3D95D315"/>
    <w:rsid w:val="3DEC1AB4"/>
    <w:rsid w:val="3EBFCFCB"/>
    <w:rsid w:val="3F3371E0"/>
    <w:rsid w:val="3F7F4A17"/>
    <w:rsid w:val="3F87F4EE"/>
    <w:rsid w:val="3FB76F83"/>
    <w:rsid w:val="3FE7B445"/>
    <w:rsid w:val="47FA5822"/>
    <w:rsid w:val="4BF350F6"/>
    <w:rsid w:val="4BFDCB73"/>
    <w:rsid w:val="4E27144B"/>
    <w:rsid w:val="4ECF4DEE"/>
    <w:rsid w:val="575EB93D"/>
    <w:rsid w:val="577B2EDF"/>
    <w:rsid w:val="57FFFA6E"/>
    <w:rsid w:val="5BDF5342"/>
    <w:rsid w:val="5CE77841"/>
    <w:rsid w:val="5DEF4320"/>
    <w:rsid w:val="5E7B6378"/>
    <w:rsid w:val="5F7F2D0B"/>
    <w:rsid w:val="5F8FFE7F"/>
    <w:rsid w:val="5FFA94C2"/>
    <w:rsid w:val="5FFB56C2"/>
    <w:rsid w:val="5FFF68BD"/>
    <w:rsid w:val="672D23FB"/>
    <w:rsid w:val="67F38312"/>
    <w:rsid w:val="69EABDA3"/>
    <w:rsid w:val="6B7955F5"/>
    <w:rsid w:val="6BC59128"/>
    <w:rsid w:val="6CFFF8C4"/>
    <w:rsid w:val="6DF5A613"/>
    <w:rsid w:val="6EF6A4D8"/>
    <w:rsid w:val="6FF728A5"/>
    <w:rsid w:val="6FF991D1"/>
    <w:rsid w:val="726E36C6"/>
    <w:rsid w:val="76162357"/>
    <w:rsid w:val="764E6ABC"/>
    <w:rsid w:val="765F8E97"/>
    <w:rsid w:val="7775A76E"/>
    <w:rsid w:val="777F8F5E"/>
    <w:rsid w:val="77BF9504"/>
    <w:rsid w:val="77F4681B"/>
    <w:rsid w:val="77FDA844"/>
    <w:rsid w:val="77FFE01B"/>
    <w:rsid w:val="78FD9D49"/>
    <w:rsid w:val="7925A417"/>
    <w:rsid w:val="7BDAB982"/>
    <w:rsid w:val="7BF3103C"/>
    <w:rsid w:val="7BF90F38"/>
    <w:rsid w:val="7CBFD99A"/>
    <w:rsid w:val="7CDA42E3"/>
    <w:rsid w:val="7D8F11FA"/>
    <w:rsid w:val="7DAFFBA5"/>
    <w:rsid w:val="7DFF35CD"/>
    <w:rsid w:val="7DFFC444"/>
    <w:rsid w:val="7EEB7E1F"/>
    <w:rsid w:val="7EF4BD36"/>
    <w:rsid w:val="7EFC6544"/>
    <w:rsid w:val="7EFF4F09"/>
    <w:rsid w:val="7F3BC647"/>
    <w:rsid w:val="7FD5F781"/>
    <w:rsid w:val="7FE90569"/>
    <w:rsid w:val="7FF63A3F"/>
    <w:rsid w:val="7FF7C94E"/>
    <w:rsid w:val="7FFFAFAB"/>
    <w:rsid w:val="99FEC8C7"/>
    <w:rsid w:val="9BDBF8B6"/>
    <w:rsid w:val="9CBBC686"/>
    <w:rsid w:val="ABAD67EB"/>
    <w:rsid w:val="ADFE1DC9"/>
    <w:rsid w:val="B3FB349A"/>
    <w:rsid w:val="B7FC943F"/>
    <w:rsid w:val="BE7C3AC2"/>
    <w:rsid w:val="BEAF242B"/>
    <w:rsid w:val="BFEEA1F8"/>
    <w:rsid w:val="BFFF26E1"/>
    <w:rsid w:val="C4F7C0D3"/>
    <w:rsid w:val="C7ADA170"/>
    <w:rsid w:val="CD6B05A9"/>
    <w:rsid w:val="CFCF3FCC"/>
    <w:rsid w:val="D1EADD12"/>
    <w:rsid w:val="D3F72DCF"/>
    <w:rsid w:val="DCFF6F7E"/>
    <w:rsid w:val="DEFE80A9"/>
    <w:rsid w:val="DF8F83AB"/>
    <w:rsid w:val="DF9F68F1"/>
    <w:rsid w:val="DFCF9A5B"/>
    <w:rsid w:val="DFFDC973"/>
    <w:rsid w:val="DFFFAEDE"/>
    <w:rsid w:val="E4EF1C19"/>
    <w:rsid w:val="E5F770A7"/>
    <w:rsid w:val="E7DFF1C5"/>
    <w:rsid w:val="E7FFD50A"/>
    <w:rsid w:val="E9FDD448"/>
    <w:rsid w:val="E9FFEF15"/>
    <w:rsid w:val="EB6BA784"/>
    <w:rsid w:val="EB9EA53A"/>
    <w:rsid w:val="EBE15AF4"/>
    <w:rsid w:val="EC7DBC0C"/>
    <w:rsid w:val="ECFF05AA"/>
    <w:rsid w:val="ED7B9185"/>
    <w:rsid w:val="EDFFE4D1"/>
    <w:rsid w:val="EE397257"/>
    <w:rsid w:val="EF7F47DC"/>
    <w:rsid w:val="EFFD53EF"/>
    <w:rsid w:val="F0FBE36C"/>
    <w:rsid w:val="F1A9F191"/>
    <w:rsid w:val="F2DF48C2"/>
    <w:rsid w:val="F4FF6802"/>
    <w:rsid w:val="F5DC1A55"/>
    <w:rsid w:val="F5F18A15"/>
    <w:rsid w:val="F6C0E5F0"/>
    <w:rsid w:val="F75B38AD"/>
    <w:rsid w:val="F76DB1AD"/>
    <w:rsid w:val="F7DF24D3"/>
    <w:rsid w:val="F7F12E80"/>
    <w:rsid w:val="FBAE24E3"/>
    <w:rsid w:val="FBDFD2E9"/>
    <w:rsid w:val="FBE74E74"/>
    <w:rsid w:val="FBF30382"/>
    <w:rsid w:val="FCEF4BB2"/>
    <w:rsid w:val="FD9FE162"/>
    <w:rsid w:val="FDE7CC8F"/>
    <w:rsid w:val="FE680493"/>
    <w:rsid w:val="FEDB2791"/>
    <w:rsid w:val="FEF7F3E5"/>
    <w:rsid w:val="FEFF63B0"/>
    <w:rsid w:val="FEFFF653"/>
    <w:rsid w:val="FF4A61DF"/>
    <w:rsid w:val="FFAF3D94"/>
    <w:rsid w:val="FFB5508F"/>
    <w:rsid w:val="FFBBAA55"/>
    <w:rsid w:val="FFBF4D39"/>
    <w:rsid w:val="FFD5615F"/>
    <w:rsid w:val="FFD78744"/>
    <w:rsid w:val="FFD99E22"/>
    <w:rsid w:val="FFDF2F26"/>
    <w:rsid w:val="FFF7BDF0"/>
    <w:rsid w:val="FFF82389"/>
    <w:rsid w:val="FFFBA915"/>
    <w:rsid w:val="FFFF3A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2020-01-22T23:31:00Z</dcterms:created>
  <dc:creator>Data</dc:creator>
  <cp:lastModifiedBy>amao</cp:lastModifiedBy>
  <dcterms:modified xsi:type="dcterms:W3CDTF">2020-02-07T21:29:37Z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